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1EA" w:rsidRPr="008429DF" w:rsidRDefault="008429DF" w:rsidP="008429DF">
      <w:pPr>
        <w:jc w:val="center"/>
        <w:rPr>
          <w:rFonts w:asciiTheme="majorBidi" w:hAnsiTheme="majorBidi" w:cstheme="majorBidi"/>
          <w:b/>
          <w:bCs/>
          <w:sz w:val="24"/>
          <w:szCs w:val="24"/>
          <w:lang w:val="tr-TR"/>
        </w:rPr>
      </w:pPr>
      <w:r w:rsidRPr="008429DF">
        <w:rPr>
          <w:rFonts w:asciiTheme="majorBidi" w:hAnsiTheme="majorBidi" w:cstheme="majorBidi"/>
          <w:b/>
          <w:bCs/>
          <w:sz w:val="24"/>
          <w:szCs w:val="24"/>
          <w:lang w:val="tr-TR"/>
        </w:rPr>
        <w:t>İSLAMİ İLİMLER FAKÜLTESİ YAZ OKULU SINAV PROGRAMI</w:t>
      </w:r>
    </w:p>
    <w:tbl>
      <w:tblPr>
        <w:tblStyle w:val="TabloKlavuzu"/>
        <w:tblW w:w="0" w:type="auto"/>
        <w:tblInd w:w="680" w:type="dxa"/>
        <w:tblLook w:val="04A0" w:firstRow="1" w:lastRow="0" w:firstColumn="1" w:lastColumn="0" w:noHBand="0" w:noVBand="1"/>
      </w:tblPr>
      <w:tblGrid>
        <w:gridCol w:w="1664"/>
        <w:gridCol w:w="1853"/>
        <w:gridCol w:w="1835"/>
        <w:gridCol w:w="1439"/>
        <w:gridCol w:w="1176"/>
      </w:tblGrid>
      <w:tr w:rsidR="008429DF" w:rsidRPr="008429DF" w:rsidTr="008429DF">
        <w:trPr>
          <w:trHeight w:val="425"/>
        </w:trPr>
        <w:tc>
          <w:tcPr>
            <w:tcW w:w="1664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Tarih ve Saat</w:t>
            </w:r>
          </w:p>
        </w:tc>
        <w:tc>
          <w:tcPr>
            <w:tcW w:w="1853" w:type="dxa"/>
          </w:tcPr>
          <w:p w:rsidR="008429DF" w:rsidRPr="008429DF" w:rsidRDefault="008429DF" w:rsidP="008429DF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429D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Dersin Adı ve Kodu</w:t>
            </w:r>
          </w:p>
        </w:tc>
        <w:tc>
          <w:tcPr>
            <w:tcW w:w="1835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Sorumlu</w:t>
            </w:r>
            <w:r w:rsidRPr="008429DF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 xml:space="preserve"> Öğretim Elemanı</w:t>
            </w:r>
          </w:p>
        </w:tc>
        <w:tc>
          <w:tcPr>
            <w:tcW w:w="1439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Gözetmen</w:t>
            </w:r>
          </w:p>
        </w:tc>
        <w:tc>
          <w:tcPr>
            <w:tcW w:w="1176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b/>
                <w:bCs/>
                <w:sz w:val="20"/>
                <w:szCs w:val="20"/>
                <w:lang w:val="tr-TR"/>
              </w:rPr>
              <w:t>Derslik</w:t>
            </w:r>
          </w:p>
        </w:tc>
      </w:tr>
      <w:tr w:rsidR="008429DF" w:rsidTr="008429DF">
        <w:tc>
          <w:tcPr>
            <w:tcW w:w="1664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24.08.2026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Pazartesi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Saat:10.00-</w:t>
            </w:r>
            <w:proofErr w:type="gramStart"/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10:45</w:t>
            </w:r>
            <w:proofErr w:type="gramEnd"/>
          </w:p>
        </w:tc>
        <w:tc>
          <w:tcPr>
            <w:tcW w:w="1853" w:type="dxa"/>
          </w:tcPr>
          <w:p w:rsidR="008429DF" w:rsidRPr="008429DF" w:rsidRDefault="008429DF" w:rsidP="008429DF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</w:rPr>
              <w:t>İSL207 Arapça III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835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Öğr. Gör. M. Naci Çağlar</w:t>
            </w:r>
          </w:p>
        </w:tc>
        <w:tc>
          <w:tcPr>
            <w:tcW w:w="1439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M. Kaya</w:t>
            </w:r>
          </w:p>
        </w:tc>
        <w:tc>
          <w:tcPr>
            <w:tcW w:w="1176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201</w:t>
            </w:r>
          </w:p>
        </w:tc>
      </w:tr>
      <w:tr w:rsidR="008429DF" w:rsidTr="005E2AF6">
        <w:tc>
          <w:tcPr>
            <w:tcW w:w="1664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24.08.2026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Pazartesi</w:t>
            </w:r>
          </w:p>
          <w:p w:rsidR="008429DF" w:rsidRPr="008429DF" w:rsidRDefault="008429DF" w:rsidP="00F567AE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Saat:</w:t>
            </w: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11.00-</w:t>
            </w:r>
            <w:proofErr w:type="gramStart"/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1</w:t>
            </w:r>
            <w:r w:rsidR="00F567AE">
              <w:rPr>
                <w:rFonts w:asciiTheme="majorBidi" w:hAnsiTheme="majorBidi" w:cstheme="majorBidi"/>
                <w:sz w:val="20"/>
                <w:szCs w:val="20"/>
                <w:lang w:val="tr-TR"/>
              </w:rPr>
              <w:t>7</w:t>
            </w: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:00</w:t>
            </w:r>
            <w:proofErr w:type="gramEnd"/>
          </w:p>
        </w:tc>
        <w:tc>
          <w:tcPr>
            <w:tcW w:w="1853" w:type="dxa"/>
          </w:tcPr>
          <w:p w:rsidR="008429DF" w:rsidRPr="008429DF" w:rsidRDefault="008429DF" w:rsidP="008429DF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</w:rPr>
              <w:t xml:space="preserve">İSL417 Kur`an </w:t>
            </w:r>
            <w:bookmarkStart w:id="0" w:name="_GoBack"/>
            <w:bookmarkEnd w:id="0"/>
            <w:r w:rsidRPr="008429DF">
              <w:rPr>
                <w:rFonts w:asciiTheme="majorBidi" w:hAnsiTheme="majorBidi" w:cstheme="majorBidi"/>
                <w:sz w:val="20"/>
                <w:szCs w:val="20"/>
              </w:rPr>
              <w:t>Okuma ve Tecvid VII</w:t>
            </w:r>
          </w:p>
        </w:tc>
        <w:tc>
          <w:tcPr>
            <w:tcW w:w="3274" w:type="dxa"/>
            <w:gridSpan w:val="2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Öğr. Gör. M. Naci Çağlar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</w:p>
        </w:tc>
        <w:tc>
          <w:tcPr>
            <w:tcW w:w="1176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202</w:t>
            </w:r>
          </w:p>
        </w:tc>
      </w:tr>
      <w:tr w:rsidR="008429DF" w:rsidTr="00847BBF">
        <w:tc>
          <w:tcPr>
            <w:tcW w:w="1664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25</w:t>
            </w: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.08.2026</w:t>
            </w:r>
          </w:p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Salı</w:t>
            </w:r>
          </w:p>
          <w:p w:rsidR="008429DF" w:rsidRPr="008429DF" w:rsidRDefault="008429DF" w:rsidP="00F567AE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Saat:1</w:t>
            </w:r>
            <w:r w:rsidR="00F567AE">
              <w:rPr>
                <w:rFonts w:asciiTheme="majorBidi" w:hAnsiTheme="majorBidi" w:cstheme="majorBidi"/>
                <w:sz w:val="20"/>
                <w:szCs w:val="20"/>
                <w:lang w:val="tr-TR"/>
              </w:rPr>
              <w:t>0</w:t>
            </w: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.00</w:t>
            </w:r>
            <w:r w:rsidR="00F567AE">
              <w:rPr>
                <w:rFonts w:asciiTheme="majorBidi" w:hAnsiTheme="majorBidi" w:cstheme="majorBidi"/>
                <w:sz w:val="20"/>
                <w:szCs w:val="20"/>
                <w:lang w:val="tr-TR"/>
              </w:rPr>
              <w:t>-</w:t>
            </w:r>
            <w:proofErr w:type="gramStart"/>
            <w:r w:rsidR="00F567AE">
              <w:rPr>
                <w:rFonts w:asciiTheme="majorBidi" w:hAnsiTheme="majorBidi" w:cstheme="majorBidi"/>
                <w:sz w:val="20"/>
                <w:szCs w:val="20"/>
                <w:lang w:val="tr-TR"/>
              </w:rPr>
              <w:t>17:00</w:t>
            </w:r>
            <w:proofErr w:type="gramEnd"/>
          </w:p>
        </w:tc>
        <w:tc>
          <w:tcPr>
            <w:tcW w:w="1853" w:type="dxa"/>
          </w:tcPr>
          <w:p w:rsidR="008429DF" w:rsidRPr="008429DF" w:rsidRDefault="008429DF" w:rsidP="008429DF">
            <w:pPr>
              <w:spacing w:before="24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</w:rPr>
              <w:t>İSL442 Kur`an okuma ve Tecvid VIII</w:t>
            </w:r>
          </w:p>
        </w:tc>
        <w:tc>
          <w:tcPr>
            <w:tcW w:w="3274" w:type="dxa"/>
            <w:gridSpan w:val="2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Öğr. Gör. M. Naci Çağlar</w:t>
            </w:r>
          </w:p>
        </w:tc>
        <w:tc>
          <w:tcPr>
            <w:tcW w:w="1176" w:type="dxa"/>
          </w:tcPr>
          <w:p w:rsidR="008429DF" w:rsidRPr="008429DF" w:rsidRDefault="008429DF" w:rsidP="008429DF">
            <w:pPr>
              <w:ind w:left="0" w:firstLine="0"/>
              <w:jc w:val="center"/>
              <w:rPr>
                <w:rFonts w:asciiTheme="majorBidi" w:hAnsiTheme="majorBidi" w:cstheme="majorBidi"/>
                <w:sz w:val="20"/>
                <w:szCs w:val="20"/>
                <w:lang w:val="tr-TR"/>
              </w:rPr>
            </w:pPr>
            <w:r w:rsidRPr="008429DF">
              <w:rPr>
                <w:rFonts w:asciiTheme="majorBidi" w:hAnsiTheme="majorBidi" w:cstheme="majorBidi"/>
                <w:sz w:val="20"/>
                <w:szCs w:val="20"/>
                <w:lang w:val="tr-TR"/>
              </w:rPr>
              <w:t>202</w:t>
            </w:r>
          </w:p>
        </w:tc>
      </w:tr>
    </w:tbl>
    <w:p w:rsidR="008429DF" w:rsidRDefault="008429DF" w:rsidP="008429DF">
      <w:pPr>
        <w:rPr>
          <w:lang w:val="tr-TR"/>
        </w:rPr>
      </w:pPr>
    </w:p>
    <w:p w:rsidR="008429DF" w:rsidRPr="00BF5881" w:rsidRDefault="00BF5881" w:rsidP="00BF5881">
      <w:pPr>
        <w:ind w:left="1388"/>
        <w:rPr>
          <w:rFonts w:asciiTheme="majorBidi" w:hAnsiTheme="majorBidi" w:cstheme="majorBidi"/>
          <w:b/>
          <w:bCs/>
          <w:lang w:val="tr-TR"/>
        </w:rPr>
      </w:pPr>
      <w:r>
        <w:rPr>
          <w:rFonts w:asciiTheme="majorBidi" w:hAnsiTheme="majorBidi" w:cstheme="majorBidi"/>
          <w:b/>
          <w:bCs/>
          <w:lang w:val="tr-TR"/>
        </w:rPr>
        <w:t xml:space="preserve">   </w:t>
      </w:r>
      <w:r w:rsidR="008429DF" w:rsidRPr="00BF5881">
        <w:rPr>
          <w:rFonts w:asciiTheme="majorBidi" w:hAnsiTheme="majorBidi" w:cstheme="majorBidi"/>
          <w:b/>
          <w:bCs/>
          <w:lang w:val="tr-TR"/>
        </w:rPr>
        <w:t xml:space="preserve">Program Sorumlusu </w:t>
      </w:r>
      <w:r>
        <w:rPr>
          <w:rFonts w:asciiTheme="majorBidi" w:hAnsiTheme="majorBidi" w:cstheme="majorBidi"/>
          <w:b/>
          <w:bCs/>
          <w:lang w:val="tr-TR"/>
        </w:rPr>
        <w:tab/>
      </w:r>
      <w:r>
        <w:rPr>
          <w:rFonts w:asciiTheme="majorBidi" w:hAnsiTheme="majorBidi" w:cstheme="majorBidi"/>
          <w:b/>
          <w:bCs/>
          <w:lang w:val="tr-TR"/>
        </w:rPr>
        <w:tab/>
      </w:r>
      <w:r>
        <w:rPr>
          <w:rFonts w:asciiTheme="majorBidi" w:hAnsiTheme="majorBidi" w:cstheme="majorBidi"/>
          <w:b/>
          <w:bCs/>
          <w:lang w:val="tr-TR"/>
        </w:rPr>
        <w:tab/>
      </w:r>
      <w:r>
        <w:rPr>
          <w:rFonts w:asciiTheme="majorBidi" w:hAnsiTheme="majorBidi" w:cstheme="majorBidi"/>
          <w:b/>
          <w:bCs/>
          <w:lang w:val="tr-TR"/>
        </w:rPr>
        <w:tab/>
      </w:r>
      <w:r>
        <w:rPr>
          <w:rFonts w:asciiTheme="majorBidi" w:hAnsiTheme="majorBidi" w:cstheme="majorBidi"/>
          <w:b/>
          <w:bCs/>
          <w:lang w:val="tr-TR"/>
        </w:rPr>
        <w:tab/>
      </w:r>
      <w:r w:rsidR="008429DF" w:rsidRPr="00BF5881">
        <w:rPr>
          <w:rFonts w:asciiTheme="majorBidi" w:hAnsiTheme="majorBidi" w:cstheme="majorBidi"/>
          <w:b/>
          <w:bCs/>
          <w:lang w:val="tr-TR"/>
        </w:rPr>
        <w:t>Dekan V.</w:t>
      </w:r>
    </w:p>
    <w:p w:rsidR="008429DF" w:rsidRPr="00BF5881" w:rsidRDefault="00BF5881" w:rsidP="00BF5881">
      <w:pPr>
        <w:jc w:val="center"/>
        <w:rPr>
          <w:rFonts w:asciiTheme="majorBidi" w:hAnsiTheme="majorBidi" w:cstheme="majorBidi"/>
          <w:lang w:val="tr-TR"/>
        </w:rPr>
      </w:pPr>
      <w:r>
        <w:rPr>
          <w:rFonts w:asciiTheme="majorBidi" w:hAnsiTheme="majorBidi" w:cstheme="majorBidi"/>
          <w:lang w:val="tr-TR"/>
        </w:rPr>
        <w:t xml:space="preserve">  </w:t>
      </w:r>
      <w:proofErr w:type="gramStart"/>
      <w:r w:rsidR="008429DF" w:rsidRPr="00BF5881">
        <w:rPr>
          <w:rFonts w:asciiTheme="majorBidi" w:hAnsiTheme="majorBidi" w:cstheme="majorBidi"/>
          <w:lang w:val="tr-TR"/>
        </w:rPr>
        <w:t>Ar.Gör</w:t>
      </w:r>
      <w:proofErr w:type="gramEnd"/>
      <w:r w:rsidR="008429DF" w:rsidRPr="00BF5881">
        <w:rPr>
          <w:rFonts w:asciiTheme="majorBidi" w:hAnsiTheme="majorBidi" w:cstheme="majorBidi"/>
          <w:lang w:val="tr-TR"/>
        </w:rPr>
        <w:t>. Murat KAYA</w:t>
      </w:r>
      <w:r w:rsidR="008429DF" w:rsidRPr="00BF5881">
        <w:rPr>
          <w:rFonts w:asciiTheme="majorBidi" w:hAnsiTheme="majorBidi" w:cstheme="majorBidi"/>
          <w:lang w:val="tr-TR"/>
        </w:rPr>
        <w:tab/>
      </w:r>
      <w:r w:rsidR="008429DF" w:rsidRPr="00BF5881">
        <w:rPr>
          <w:rFonts w:asciiTheme="majorBidi" w:hAnsiTheme="majorBidi" w:cstheme="majorBidi"/>
          <w:lang w:val="tr-TR"/>
        </w:rPr>
        <w:tab/>
      </w:r>
      <w:r w:rsidR="008429DF" w:rsidRPr="00BF5881">
        <w:rPr>
          <w:rFonts w:asciiTheme="majorBidi" w:hAnsiTheme="majorBidi" w:cstheme="majorBidi"/>
          <w:lang w:val="tr-TR"/>
        </w:rPr>
        <w:tab/>
      </w:r>
      <w:r w:rsidR="008429DF" w:rsidRPr="00BF5881">
        <w:rPr>
          <w:rFonts w:asciiTheme="majorBidi" w:hAnsiTheme="majorBidi" w:cstheme="majorBidi"/>
          <w:lang w:val="tr-TR"/>
        </w:rPr>
        <w:tab/>
      </w:r>
      <w:r w:rsidR="008429DF" w:rsidRPr="00BF5881">
        <w:rPr>
          <w:rFonts w:asciiTheme="majorBidi" w:hAnsiTheme="majorBidi" w:cstheme="majorBidi"/>
          <w:lang w:val="tr-TR"/>
        </w:rPr>
        <w:tab/>
      </w:r>
      <w:r w:rsidR="008429DF" w:rsidRPr="00BF5881">
        <w:rPr>
          <w:rFonts w:asciiTheme="majorBidi" w:hAnsiTheme="majorBidi" w:cstheme="majorBidi"/>
          <w:lang w:val="tr-TR"/>
        </w:rPr>
        <w:tab/>
        <w:t>Prof.Dr. Fatih GÜZEL</w:t>
      </w:r>
    </w:p>
    <w:sectPr w:rsidR="008429DF" w:rsidRPr="00BF58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9DF"/>
    <w:rsid w:val="000D41EA"/>
    <w:rsid w:val="008429DF"/>
    <w:rsid w:val="00BF5881"/>
    <w:rsid w:val="00F5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  <w:ind w:left="680" w:hanging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  <w:ind w:left="680" w:hanging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42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murat</dc:creator>
  <cp:lastModifiedBy>murat</cp:lastModifiedBy>
  <cp:revision>2</cp:revision>
  <dcterms:created xsi:type="dcterms:W3CDTF">2026-08-13T11:13:00Z</dcterms:created>
  <dcterms:modified xsi:type="dcterms:W3CDTF">2026-08-13T11:26:00Z</dcterms:modified>
</cp:coreProperties>
</file>